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DF5" w:rsidRPr="002A650C" w:rsidRDefault="00D16DF5" w:rsidP="000844D1">
      <w:pPr>
        <w:spacing w:after="0" w:line="240" w:lineRule="auto"/>
        <w:rPr>
          <w:rFonts w:ascii="Bahnschrift SemiLight SemiConde" w:hAnsi="Bahnschrift SemiLight SemiConde"/>
          <w:b/>
          <w:color w:val="000000"/>
          <w:lang w:val="en-US"/>
        </w:rPr>
      </w:pPr>
      <w:r w:rsidRPr="002A650C">
        <w:rPr>
          <w:rFonts w:ascii="Bahnschrift SemiLight SemiConde" w:hAnsi="Bahnschrift SemiLight SemiConde"/>
          <w:b/>
          <w:color w:val="000000"/>
          <w:lang w:val="en-US"/>
        </w:rPr>
        <w:t>YELSK FURNITURE FACTORY</w:t>
      </w:r>
    </w:p>
    <w:p w:rsidR="00D16DF5" w:rsidRDefault="00D16DF5" w:rsidP="000844D1">
      <w:pPr>
        <w:spacing w:after="0"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Good afternoon!</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 xml:space="preserve">My name is Mikhail. I am the head of the commercial department of the </w:t>
      </w:r>
      <w:proofErr w:type="spellStart"/>
      <w:r w:rsidRPr="000844D1">
        <w:rPr>
          <w:rFonts w:ascii="Bahnschrift SemiLight SemiConde" w:eastAsia="Times New Roman" w:hAnsi="Bahnschrift SemiLight SemiConde" w:cs="Calibri"/>
          <w:sz w:val="24"/>
          <w:szCs w:val="24"/>
          <w:lang w:val="en-US" w:eastAsia="ru-RU"/>
        </w:rPr>
        <w:t>Yelsk</w:t>
      </w:r>
      <w:proofErr w:type="spellEnd"/>
      <w:r w:rsidRPr="000844D1">
        <w:rPr>
          <w:rFonts w:ascii="Bahnschrift SemiLight SemiConde" w:eastAsia="Times New Roman" w:hAnsi="Bahnschrift SemiLight SemiConde" w:cs="Calibri"/>
          <w:sz w:val="24"/>
          <w:szCs w:val="24"/>
          <w:lang w:val="en-US" w:eastAsia="ru-RU"/>
        </w:rPr>
        <w:t xml:space="preserve"> furniture factory (Republic of Belarus, Gomel Region, </w:t>
      </w:r>
      <w:proofErr w:type="spellStart"/>
      <w:r w:rsidRPr="000844D1">
        <w:rPr>
          <w:rFonts w:ascii="Bahnschrift SemiLight SemiConde" w:eastAsia="Times New Roman" w:hAnsi="Bahnschrift SemiLight SemiConde" w:cs="Calibri"/>
          <w:sz w:val="24"/>
          <w:szCs w:val="24"/>
          <w:lang w:val="en-US" w:eastAsia="ru-RU"/>
        </w:rPr>
        <w:t>Yelsk</w:t>
      </w:r>
      <w:proofErr w:type="spellEnd"/>
      <w:r w:rsidRPr="000844D1">
        <w:rPr>
          <w:rFonts w:ascii="Bahnschrift SemiLight SemiConde" w:eastAsia="Times New Roman" w:hAnsi="Bahnschrift SemiLight SemiConde" w:cs="Calibri"/>
          <w:sz w:val="24"/>
          <w:szCs w:val="24"/>
          <w:lang w:val="en-US" w:eastAsia="ru-RU"/>
        </w:rPr>
        <w:t>). </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 xml:space="preserve">We invite you to mutually beneficial fruitful cooperation. </w:t>
      </w:r>
      <w:proofErr w:type="spellStart"/>
      <w:r w:rsidRPr="000844D1">
        <w:rPr>
          <w:rFonts w:ascii="Bahnschrift SemiLight SemiConde" w:eastAsia="Times New Roman" w:hAnsi="Bahnschrift SemiLight SemiConde" w:cs="Calibri"/>
          <w:sz w:val="24"/>
          <w:szCs w:val="24"/>
          <w:lang w:val="en-US" w:eastAsia="ru-RU"/>
        </w:rPr>
        <w:t>Yelsk</w:t>
      </w:r>
      <w:proofErr w:type="spellEnd"/>
      <w:r w:rsidRPr="000844D1">
        <w:rPr>
          <w:rFonts w:ascii="Bahnschrift SemiLight SemiConde" w:eastAsia="Times New Roman" w:hAnsi="Bahnschrift SemiLight SemiConde" w:cs="Calibri"/>
          <w:sz w:val="24"/>
          <w:szCs w:val="24"/>
          <w:lang w:val="en-US" w:eastAsia="ru-RU"/>
        </w:rPr>
        <w:t xml:space="preserve"> Furniture Factory produces a wide range of tables, chairs, garden furniture in different styles, colors, upholstery and materials. The main direction of manufacture are tables and chairs made of solid wood. By using solid oak, birch, aspen, alder, pine we not only achieve an aesthetically beautiful appeared of the product, but also its durability, reliability. Each products subject to a strict control procedure of compliance with GOST,</w:t>
      </w:r>
      <w:r w:rsidR="00AF18C3">
        <w:rPr>
          <w:rFonts w:ascii="Bahnschrift SemiLight SemiConde" w:eastAsia="Times New Roman" w:hAnsi="Bahnschrift SemiLight SemiConde" w:cs="Calibri"/>
          <w:sz w:val="24"/>
          <w:szCs w:val="24"/>
          <w:lang w:val="en-US" w:eastAsia="ru-RU"/>
        </w:rPr>
        <w:t xml:space="preserve"> the system FSC and ISO 9001, w</w:t>
      </w:r>
      <w:r w:rsidRPr="000844D1">
        <w:rPr>
          <w:rFonts w:ascii="Bahnschrift SemiLight SemiConde" w:eastAsia="Times New Roman" w:hAnsi="Bahnschrift SemiLight SemiConde" w:cs="Calibri"/>
          <w:sz w:val="24"/>
          <w:szCs w:val="24"/>
          <w:lang w:val="en-US" w:eastAsia="ru-RU"/>
        </w:rPr>
        <w:t>hich works for us and this is exactly what enables cooperation with global brands such as IKEA.</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u w:val="single"/>
          <w:lang w:val="en-US" w:eastAsia="ru-RU"/>
        </w:rPr>
        <w:t xml:space="preserve">We highly value our </w:t>
      </w:r>
      <w:proofErr w:type="gramStart"/>
      <w:r w:rsidRPr="000844D1">
        <w:rPr>
          <w:rFonts w:ascii="Bahnschrift SemiLight SemiConde" w:eastAsia="Times New Roman" w:hAnsi="Bahnschrift SemiLight SemiConde" w:cs="Calibri"/>
          <w:sz w:val="24"/>
          <w:szCs w:val="24"/>
          <w:u w:val="single"/>
          <w:lang w:val="en-US" w:eastAsia="ru-RU"/>
        </w:rPr>
        <w:t>customers,</w:t>
      </w:r>
      <w:proofErr w:type="gramEnd"/>
      <w:r w:rsidRPr="000844D1">
        <w:rPr>
          <w:rFonts w:ascii="Bahnschrift SemiLight SemiConde" w:eastAsia="Times New Roman" w:hAnsi="Bahnschrift SemiLight SemiConde" w:cs="Calibri"/>
          <w:sz w:val="24"/>
          <w:szCs w:val="24"/>
          <w:u w:val="single"/>
          <w:lang w:val="en-US" w:eastAsia="ru-RU"/>
        </w:rPr>
        <w:t xml:space="preserve"> therefore we build an individual approach to each.</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eastAsia="ru-RU"/>
        </w:rPr>
      </w:pPr>
      <w:proofErr w:type="spellStart"/>
      <w:r w:rsidRPr="000844D1">
        <w:rPr>
          <w:rFonts w:ascii="Bahnschrift SemiLight SemiConde" w:eastAsia="Times New Roman" w:hAnsi="Bahnschrift SemiLight SemiConde" w:cs="Calibri"/>
          <w:sz w:val="24"/>
          <w:szCs w:val="24"/>
          <w:lang w:eastAsia="ru-RU"/>
        </w:rPr>
        <w:t>Advantages</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over</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competitors</w:t>
      </w:r>
      <w:proofErr w:type="spellEnd"/>
      <w:r w:rsidRPr="000844D1">
        <w:rPr>
          <w:rFonts w:ascii="Bahnschrift SemiLight SemiConde" w:eastAsia="Times New Roman" w:hAnsi="Bahnschrift SemiLight SemiConde" w:cs="Calibri"/>
          <w:sz w:val="24"/>
          <w:szCs w:val="24"/>
          <w:lang w:eastAsia="ru-RU"/>
        </w:rPr>
        <w:t>:</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The quality is confirmed by state GOSTs, certificates of conformity ISO 9001, FSC.</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We produce furniture made of 100% solid wood of various breeds</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eastAsia="ru-RU"/>
        </w:rPr>
      </w:pPr>
      <w:proofErr w:type="spellStart"/>
      <w:r w:rsidRPr="000844D1">
        <w:rPr>
          <w:rFonts w:ascii="Bahnschrift SemiLight SemiConde" w:eastAsia="Times New Roman" w:hAnsi="Bahnschrift SemiLight SemiConde" w:cs="Calibri"/>
          <w:sz w:val="24"/>
          <w:szCs w:val="24"/>
          <w:lang w:eastAsia="ru-RU"/>
        </w:rPr>
        <w:t>Product</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warranty</w:t>
      </w:r>
      <w:proofErr w:type="spellEnd"/>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The history of the factory has more than 100 years of work</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The most attractive cost in its market segment</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eastAsia="ru-RU"/>
        </w:rPr>
      </w:pPr>
      <w:proofErr w:type="spellStart"/>
      <w:r w:rsidRPr="000844D1">
        <w:rPr>
          <w:rFonts w:ascii="Bahnschrift SemiLight SemiConde" w:eastAsia="Times New Roman" w:hAnsi="Bahnschrift SemiLight SemiConde" w:cs="Calibri"/>
          <w:sz w:val="24"/>
          <w:szCs w:val="24"/>
          <w:lang w:eastAsia="ru-RU"/>
        </w:rPr>
        <w:t>Own</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warehouse</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program</w:t>
      </w:r>
      <w:proofErr w:type="spellEnd"/>
      <w:r w:rsidR="00AF18C3">
        <w:rPr>
          <w:rFonts w:ascii="Bahnschrift SemiLight SemiConde" w:eastAsia="Times New Roman" w:hAnsi="Bahnschrift SemiLight SemiConde" w:cs="Calibri"/>
          <w:sz w:val="24"/>
          <w:szCs w:val="24"/>
          <w:lang w:val="en-US" w:eastAsia="ru-RU"/>
        </w:rPr>
        <w:t>me</w:t>
      </w:r>
    </w:p>
    <w:p w:rsidR="000844D1" w:rsidRPr="000844D1" w:rsidRDefault="000844D1" w:rsidP="000844D1">
      <w:pPr>
        <w:numPr>
          <w:ilvl w:val="0"/>
          <w:numId w:val="1"/>
        </w:numPr>
        <w:spacing w:before="100" w:beforeAutospacing="1" w:after="100" w:afterAutospacing="1" w:line="240" w:lineRule="auto"/>
        <w:rPr>
          <w:rFonts w:ascii="Bahnschrift SemiLight SemiConde" w:eastAsia="Times New Roman" w:hAnsi="Bahnschrift SemiLight SemiConde" w:cs="Calibri"/>
          <w:sz w:val="24"/>
          <w:szCs w:val="24"/>
          <w:lang w:eastAsia="ru-RU"/>
        </w:rPr>
      </w:pPr>
      <w:proofErr w:type="spellStart"/>
      <w:r w:rsidRPr="000844D1">
        <w:rPr>
          <w:rFonts w:ascii="Bahnschrift SemiLight SemiConde" w:eastAsia="Times New Roman" w:hAnsi="Bahnschrift SemiLight SemiConde" w:cs="Calibri"/>
          <w:sz w:val="24"/>
          <w:szCs w:val="24"/>
          <w:lang w:eastAsia="ru-RU"/>
        </w:rPr>
        <w:t>Eco-friendly</w:t>
      </w:r>
      <w:proofErr w:type="spellEnd"/>
      <w:r w:rsidRPr="000844D1">
        <w:rPr>
          <w:rFonts w:ascii="Bahnschrift SemiLight SemiConde" w:eastAsia="Times New Roman" w:hAnsi="Bahnschrift SemiLight SemiConde" w:cs="Calibri"/>
          <w:sz w:val="24"/>
          <w:szCs w:val="24"/>
          <w:lang w:eastAsia="ru-RU"/>
        </w:rPr>
        <w:t xml:space="preserve"> </w:t>
      </w:r>
      <w:proofErr w:type="spellStart"/>
      <w:r w:rsidRPr="000844D1">
        <w:rPr>
          <w:rFonts w:ascii="Bahnschrift SemiLight SemiConde" w:eastAsia="Times New Roman" w:hAnsi="Bahnschrift SemiLight SemiConde" w:cs="Calibri"/>
          <w:sz w:val="24"/>
          <w:szCs w:val="24"/>
          <w:lang w:eastAsia="ru-RU"/>
        </w:rPr>
        <w:t>products</w:t>
      </w:r>
      <w:proofErr w:type="spellEnd"/>
    </w:p>
    <w:p w:rsidR="000844D1" w:rsidRPr="000844D1" w:rsidRDefault="000844D1" w:rsidP="000844D1">
      <w:pPr>
        <w:spacing w:after="0" w:line="240" w:lineRule="auto"/>
        <w:rPr>
          <w:rFonts w:ascii="Bahnschrift SemiLight SemiConde" w:eastAsia="Times New Roman" w:hAnsi="Bahnschrift SemiLight SemiConde" w:cs="Calibri"/>
          <w:sz w:val="24"/>
          <w:szCs w:val="24"/>
          <w:lang w:eastAsia="ru-RU"/>
        </w:rPr>
      </w:pPr>
    </w:p>
    <w:p w:rsidR="000844D1" w:rsidRPr="002A650C" w:rsidRDefault="000844D1" w:rsidP="002A650C">
      <w:pPr>
        <w:spacing w:after="0" w:line="240" w:lineRule="auto"/>
        <w:rPr>
          <w:rFonts w:ascii="Bahnschrift SemiLight SemiConde" w:eastAsia="Times New Roman" w:hAnsi="Bahnschrift SemiLight SemiConde" w:cs="Calibri"/>
          <w:sz w:val="24"/>
          <w:szCs w:val="24"/>
          <w:lang w:val="en-US" w:eastAsia="ru-RU"/>
        </w:rPr>
      </w:pPr>
      <w:r w:rsidRPr="002A650C">
        <w:rPr>
          <w:rFonts w:ascii="Bahnschrift SemiLight SemiConde" w:eastAsia="Times New Roman" w:hAnsi="Bahnschrift SemiLight SemiConde" w:cs="Calibri"/>
          <w:sz w:val="24"/>
          <w:szCs w:val="24"/>
          <w:lang w:val="en-US" w:eastAsia="ru-RU"/>
        </w:rPr>
        <w:t xml:space="preserve">Website - </w:t>
      </w:r>
      <w:hyperlink r:id="rId5" w:tgtFrame="_blank" w:tooltip="https://elsk-mebelfab.by/&#10;            Ctrl+ щелчок или касание: перейти по ссылке" w:history="1">
        <w:r w:rsidR="002A650C" w:rsidRPr="002A650C">
          <w:rPr>
            <w:rStyle w:val="a3"/>
            <w:rFonts w:ascii="Bahnschrift SemiLight SemiConde" w:hAnsi="Bahnschrift SemiLight SemiConde"/>
            <w:lang w:val="en-US"/>
          </w:rPr>
          <w:t>https://elsk-mebelfab.by/</w:t>
        </w:r>
      </w:hyperlink>
    </w:p>
    <w:p w:rsidR="000844D1" w:rsidRPr="002A650C"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2A650C">
        <w:rPr>
          <w:rFonts w:ascii="Bahnschrift SemiLight SemiConde" w:eastAsia="Times New Roman" w:hAnsi="Bahnschrift SemiLight SemiConde" w:cs="Calibri"/>
          <w:sz w:val="24"/>
          <w:szCs w:val="24"/>
          <w:lang w:val="en-US" w:eastAsia="ru-RU"/>
        </w:rPr>
        <w:t xml:space="preserve">Instagram: </w:t>
      </w:r>
      <w:proofErr w:type="spellStart"/>
      <w:r w:rsidRPr="002A650C">
        <w:rPr>
          <w:rFonts w:ascii="Bahnschrift SemiLight SemiConde" w:eastAsia="Times New Roman" w:hAnsi="Bahnschrift SemiLight SemiConde" w:cs="Calibri"/>
          <w:sz w:val="24"/>
          <w:szCs w:val="24"/>
          <w:lang w:val="en-US" w:eastAsia="ru-RU"/>
        </w:rPr>
        <w:t>elsk_mebelfab</w:t>
      </w:r>
      <w:proofErr w:type="spellEnd"/>
    </w:p>
    <w:p w:rsidR="000844D1" w:rsidRPr="002A650C"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2A650C">
        <w:rPr>
          <w:rFonts w:ascii="Bahnschrift SemiLight SemiConde" w:eastAsia="Times New Roman" w:hAnsi="Bahnschrift SemiLight SemiConde" w:cs="Calibri"/>
          <w:sz w:val="24"/>
          <w:szCs w:val="24"/>
          <w:lang w:val="en-US" w:eastAsia="ru-RU"/>
        </w:rPr>
        <w:t>facebook.com/</w:t>
      </w:r>
      <w:proofErr w:type="spellStart"/>
      <w:r w:rsidRPr="002A650C">
        <w:rPr>
          <w:rFonts w:ascii="Bahnschrift SemiLight SemiConde" w:eastAsia="Times New Roman" w:hAnsi="Bahnschrift SemiLight SemiConde" w:cs="Calibri"/>
          <w:sz w:val="24"/>
          <w:szCs w:val="24"/>
          <w:lang w:val="en-US" w:eastAsia="ru-RU"/>
        </w:rPr>
        <w:t>elskmebelfabrika</w:t>
      </w:r>
      <w:proofErr w:type="spellEnd"/>
    </w:p>
    <w:p w:rsidR="000844D1" w:rsidRPr="000844D1" w:rsidRDefault="000844D1" w:rsidP="000844D1">
      <w:pPr>
        <w:spacing w:after="0" w:line="240" w:lineRule="auto"/>
        <w:rPr>
          <w:rFonts w:ascii="Bahnschrift SemiLight SemiConde" w:eastAsia="Times New Roman" w:hAnsi="Bahnschrift SemiLight SemiConde" w:cs="Calibri"/>
          <w:sz w:val="18"/>
          <w:szCs w:val="24"/>
          <w:lang w:val="en-US" w:eastAsia="ru-RU"/>
        </w:rPr>
      </w:pPr>
      <w:r w:rsidRPr="000844D1">
        <w:rPr>
          <w:rFonts w:ascii="Bahnschrift SemiLight SemiConde" w:eastAsia="Times New Roman" w:hAnsi="Bahnschrift SemiLight SemiConde" w:cs="Calibri"/>
          <w:b/>
          <w:bCs/>
          <w:sz w:val="24"/>
          <w:szCs w:val="36"/>
          <w:lang w:val="en-US" w:eastAsia="ru-RU"/>
        </w:rPr>
        <w:t>We have been working since 1914</w:t>
      </w:r>
    </w:p>
    <w:p w:rsidR="000844D1" w:rsidRPr="000844D1" w:rsidRDefault="000844D1" w:rsidP="000844D1">
      <w:pPr>
        <w:spacing w:before="100" w:beforeAutospacing="1" w:after="100" w:afterAutospacing="1" w:line="240" w:lineRule="auto"/>
        <w:rPr>
          <w:rFonts w:ascii="Bahnschrift SemiLight SemiConde" w:eastAsia="Times New Roman" w:hAnsi="Bahnschrift SemiLight SemiConde" w:cs="Calibri"/>
          <w:sz w:val="24"/>
          <w:szCs w:val="24"/>
          <w:lang w:val="en-US" w:eastAsia="ru-RU"/>
        </w:rPr>
      </w:pP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Sincerely,</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bookmarkStart w:id="0" w:name="_GoBack"/>
      <w:bookmarkEnd w:id="0"/>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Head of Commercial Department</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roofErr w:type="spellStart"/>
      <w:r w:rsidRPr="000844D1">
        <w:rPr>
          <w:rFonts w:ascii="Bahnschrift SemiLight SemiConde" w:eastAsia="Times New Roman" w:hAnsi="Bahnschrift SemiLight SemiConde" w:cs="Calibri"/>
          <w:sz w:val="24"/>
          <w:szCs w:val="24"/>
          <w:lang w:val="en-US" w:eastAsia="ru-RU"/>
        </w:rPr>
        <w:t>Elsk</w:t>
      </w:r>
      <w:proofErr w:type="spellEnd"/>
      <w:r w:rsidRPr="000844D1">
        <w:rPr>
          <w:rFonts w:ascii="Bahnschrift SemiLight SemiConde" w:eastAsia="Times New Roman" w:hAnsi="Bahnschrift SemiLight SemiConde" w:cs="Calibri"/>
          <w:sz w:val="24"/>
          <w:szCs w:val="24"/>
          <w:lang w:val="en-US" w:eastAsia="ru-RU"/>
        </w:rPr>
        <w:t xml:space="preserve"> Furniture Factory</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proofErr w:type="spellStart"/>
      <w:r w:rsidRPr="000844D1">
        <w:rPr>
          <w:rFonts w:ascii="Bahnschrift SemiLight SemiConde" w:eastAsia="Times New Roman" w:hAnsi="Bahnschrift SemiLight SemiConde" w:cs="Calibri"/>
          <w:sz w:val="24"/>
          <w:szCs w:val="24"/>
          <w:lang w:val="en-US" w:eastAsia="ru-RU"/>
        </w:rPr>
        <w:t>Zhilyuk</w:t>
      </w:r>
      <w:proofErr w:type="spellEnd"/>
      <w:r w:rsidRPr="000844D1">
        <w:rPr>
          <w:rFonts w:ascii="Bahnschrift SemiLight SemiConde" w:eastAsia="Times New Roman" w:hAnsi="Bahnschrift SemiLight SemiConde" w:cs="Calibri"/>
          <w:sz w:val="24"/>
          <w:szCs w:val="24"/>
          <w:lang w:val="en-US" w:eastAsia="ru-RU"/>
        </w:rPr>
        <w:t xml:space="preserve"> Mikhail </w:t>
      </w:r>
      <w:proofErr w:type="spellStart"/>
      <w:r w:rsidRPr="000844D1">
        <w:rPr>
          <w:rFonts w:ascii="Bahnschrift SemiLight SemiConde" w:eastAsia="Times New Roman" w:hAnsi="Bahnschrift SemiLight SemiConde" w:cs="Calibri"/>
          <w:sz w:val="24"/>
          <w:szCs w:val="24"/>
          <w:lang w:val="en-US" w:eastAsia="ru-RU"/>
        </w:rPr>
        <w:t>Aleksandrovich</w:t>
      </w:r>
      <w:proofErr w:type="spellEnd"/>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mob. +375 29 161 45 28</w:t>
      </w:r>
    </w:p>
    <w:p w:rsidR="000844D1" w:rsidRPr="000844D1" w:rsidRDefault="000844D1" w:rsidP="000844D1">
      <w:pPr>
        <w:spacing w:after="0" w:line="240" w:lineRule="auto"/>
        <w:rPr>
          <w:rFonts w:ascii="Bahnschrift SemiLight SemiConde" w:eastAsia="Times New Roman" w:hAnsi="Bahnschrift SemiLight SemiConde" w:cs="Calibri"/>
          <w:sz w:val="24"/>
          <w:szCs w:val="24"/>
          <w:lang w:val="en-US" w:eastAsia="ru-RU"/>
        </w:rPr>
      </w:pPr>
      <w:r w:rsidRPr="000844D1">
        <w:rPr>
          <w:rFonts w:ascii="Bahnschrift SemiLight SemiConde" w:eastAsia="Times New Roman" w:hAnsi="Bahnschrift SemiLight SemiConde" w:cs="Calibri"/>
          <w:sz w:val="24"/>
          <w:szCs w:val="24"/>
          <w:lang w:val="en-US" w:eastAsia="ru-RU"/>
        </w:rPr>
        <w:t>t / f. +375 2354 4-46-82</w:t>
      </w:r>
    </w:p>
    <w:p w:rsidR="000844D1" w:rsidRPr="002A650C" w:rsidRDefault="000844D1" w:rsidP="000844D1">
      <w:pPr>
        <w:spacing w:after="0" w:line="240" w:lineRule="auto"/>
        <w:rPr>
          <w:rFonts w:ascii="Bahnschrift SemiLight SemiConde" w:eastAsia="Times New Roman" w:hAnsi="Bahnschrift SemiLight SemiConde" w:cs="Calibri"/>
          <w:sz w:val="24"/>
          <w:szCs w:val="24"/>
          <w:lang w:val="fr-FR" w:eastAsia="ru-RU"/>
        </w:rPr>
      </w:pPr>
      <w:r w:rsidRPr="002A650C">
        <w:rPr>
          <w:rFonts w:ascii="Bahnschrift SemiLight SemiConde" w:eastAsia="Times New Roman" w:hAnsi="Bahnschrift SemiLight SemiConde" w:cs="Calibri"/>
          <w:sz w:val="24"/>
          <w:szCs w:val="24"/>
          <w:lang w:val="fr-FR" w:eastAsia="ru-RU"/>
        </w:rPr>
        <w:t xml:space="preserve">mail </w:t>
      </w:r>
      <w:hyperlink r:id="rId6" w:history="1">
        <w:r w:rsidRPr="002A650C">
          <w:rPr>
            <w:rFonts w:ascii="Bahnschrift SemiLight SemiConde" w:eastAsia="Times New Roman" w:hAnsi="Bahnschrift SemiLight SemiConde" w:cs="Calibri"/>
            <w:color w:val="0000FF"/>
            <w:sz w:val="24"/>
            <w:szCs w:val="24"/>
            <w:u w:val="single"/>
            <w:lang w:val="fr-FR" w:eastAsia="ru-RU"/>
          </w:rPr>
          <w:t>zhilyuk.m@wood.by</w:t>
        </w:r>
      </w:hyperlink>
    </w:p>
    <w:p w:rsidR="003B7901" w:rsidRPr="002A650C" w:rsidRDefault="000844D1">
      <w:pPr>
        <w:rPr>
          <w:rFonts w:ascii="Bahnschrift SemiLight SemiConde" w:hAnsi="Bahnschrift SemiLight SemiConde"/>
          <w:lang w:val="fr-FR"/>
        </w:rPr>
      </w:pPr>
      <w:r w:rsidRPr="002A650C">
        <w:rPr>
          <w:rFonts w:ascii="Bahnschrift SemiLight SemiConde" w:hAnsi="Bahnschrift SemiLight SemiConde"/>
          <w:lang w:val="fr-FR"/>
        </w:rPr>
        <w:t> </w:t>
      </w:r>
      <w:hyperlink r:id="rId7" w:tgtFrame="_blank" w:tooltip="https://elsk-mebelfab.by/&#10;            Ctrl+ щелчок или касание: перейти по ссылке" w:history="1">
        <w:r w:rsidRPr="002A650C">
          <w:rPr>
            <w:rStyle w:val="a3"/>
            <w:rFonts w:ascii="Bahnschrift SemiLight SemiConde" w:hAnsi="Bahnschrift SemiLight SemiConde"/>
            <w:lang w:val="fr-FR"/>
          </w:rPr>
          <w:t>https://elsk-mebelfab.by/</w:t>
        </w:r>
      </w:hyperlink>
      <w:r w:rsidRPr="002A650C">
        <w:rPr>
          <w:rFonts w:ascii="Bahnschrift SemiLight SemiConde" w:hAnsi="Bahnschrift SemiLight SemiConde"/>
          <w:lang w:val="fr-FR"/>
        </w:rPr>
        <w:t xml:space="preserve"> </w:t>
      </w:r>
    </w:p>
    <w:sectPr w:rsidR="003B7901" w:rsidRPr="002A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hnschrift SemiLight SemiConde">
    <w:panose1 w:val="020B0502040204020203"/>
    <w:charset w:val="CC"/>
    <w:family w:val="swiss"/>
    <w:pitch w:val="variable"/>
    <w:sig w:usb0="A00002C7" w:usb1="00000002"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309D2"/>
    <w:multiLevelType w:val="multilevel"/>
    <w:tmpl w:val="C50C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4D1"/>
    <w:rsid w:val="000844D1"/>
    <w:rsid w:val="002A650C"/>
    <w:rsid w:val="003B7901"/>
    <w:rsid w:val="00AF18C3"/>
    <w:rsid w:val="00D16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38759"/>
  <w15:chartTrackingRefBased/>
  <w15:docId w15:val="{9E27F312-0D3C-4521-BE76-DED43478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844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115102">
      <w:bodyDiv w:val="1"/>
      <w:marLeft w:val="0"/>
      <w:marRight w:val="0"/>
      <w:marTop w:val="0"/>
      <w:marBottom w:val="0"/>
      <w:divBdr>
        <w:top w:val="none" w:sz="0" w:space="0" w:color="auto"/>
        <w:left w:val="none" w:sz="0" w:space="0" w:color="auto"/>
        <w:bottom w:val="none" w:sz="0" w:space="0" w:color="auto"/>
        <w:right w:val="none" w:sz="0" w:space="0" w:color="auto"/>
      </w:divBdr>
      <w:divsChild>
        <w:div w:id="1240097999">
          <w:marLeft w:val="0"/>
          <w:marRight w:val="0"/>
          <w:marTop w:val="0"/>
          <w:marBottom w:val="0"/>
          <w:divBdr>
            <w:top w:val="none" w:sz="0" w:space="0" w:color="auto"/>
            <w:left w:val="none" w:sz="0" w:space="0" w:color="auto"/>
            <w:bottom w:val="none" w:sz="0" w:space="0" w:color="auto"/>
            <w:right w:val="none" w:sz="0" w:space="0" w:color="auto"/>
          </w:divBdr>
          <w:divsChild>
            <w:div w:id="1920795728">
              <w:marLeft w:val="0"/>
              <w:marRight w:val="0"/>
              <w:marTop w:val="0"/>
              <w:marBottom w:val="0"/>
              <w:divBdr>
                <w:top w:val="none" w:sz="0" w:space="0" w:color="auto"/>
                <w:left w:val="none" w:sz="0" w:space="0" w:color="auto"/>
                <w:bottom w:val="none" w:sz="0" w:space="0" w:color="auto"/>
                <w:right w:val="none" w:sz="0" w:space="0" w:color="auto"/>
              </w:divBdr>
            </w:div>
            <w:div w:id="2142574496">
              <w:marLeft w:val="0"/>
              <w:marRight w:val="0"/>
              <w:marTop w:val="0"/>
              <w:marBottom w:val="0"/>
              <w:divBdr>
                <w:top w:val="none" w:sz="0" w:space="0" w:color="auto"/>
                <w:left w:val="none" w:sz="0" w:space="0" w:color="auto"/>
                <w:bottom w:val="none" w:sz="0" w:space="0" w:color="auto"/>
                <w:right w:val="none" w:sz="0" w:space="0" w:color="auto"/>
              </w:divBdr>
            </w:div>
            <w:div w:id="1735620962">
              <w:marLeft w:val="0"/>
              <w:marRight w:val="0"/>
              <w:marTop w:val="0"/>
              <w:marBottom w:val="0"/>
              <w:divBdr>
                <w:top w:val="none" w:sz="0" w:space="0" w:color="auto"/>
                <w:left w:val="none" w:sz="0" w:space="0" w:color="auto"/>
                <w:bottom w:val="none" w:sz="0" w:space="0" w:color="auto"/>
                <w:right w:val="none" w:sz="0" w:space="0" w:color="auto"/>
              </w:divBdr>
            </w:div>
            <w:div w:id="1381243381">
              <w:marLeft w:val="0"/>
              <w:marRight w:val="0"/>
              <w:marTop w:val="0"/>
              <w:marBottom w:val="0"/>
              <w:divBdr>
                <w:top w:val="none" w:sz="0" w:space="0" w:color="auto"/>
                <w:left w:val="none" w:sz="0" w:space="0" w:color="auto"/>
                <w:bottom w:val="none" w:sz="0" w:space="0" w:color="auto"/>
                <w:right w:val="none" w:sz="0" w:space="0" w:color="auto"/>
              </w:divBdr>
            </w:div>
            <w:div w:id="1415082978">
              <w:marLeft w:val="0"/>
              <w:marRight w:val="0"/>
              <w:marTop w:val="0"/>
              <w:marBottom w:val="0"/>
              <w:divBdr>
                <w:top w:val="none" w:sz="0" w:space="0" w:color="auto"/>
                <w:left w:val="none" w:sz="0" w:space="0" w:color="auto"/>
                <w:bottom w:val="none" w:sz="0" w:space="0" w:color="auto"/>
                <w:right w:val="none" w:sz="0" w:space="0" w:color="auto"/>
              </w:divBdr>
            </w:div>
            <w:div w:id="1621260517">
              <w:marLeft w:val="0"/>
              <w:marRight w:val="0"/>
              <w:marTop w:val="0"/>
              <w:marBottom w:val="0"/>
              <w:divBdr>
                <w:top w:val="none" w:sz="0" w:space="0" w:color="auto"/>
                <w:left w:val="none" w:sz="0" w:space="0" w:color="auto"/>
                <w:bottom w:val="none" w:sz="0" w:space="0" w:color="auto"/>
                <w:right w:val="none" w:sz="0" w:space="0" w:color="auto"/>
              </w:divBdr>
            </w:div>
            <w:div w:id="465783031">
              <w:marLeft w:val="0"/>
              <w:marRight w:val="0"/>
              <w:marTop w:val="0"/>
              <w:marBottom w:val="0"/>
              <w:divBdr>
                <w:top w:val="none" w:sz="0" w:space="0" w:color="auto"/>
                <w:left w:val="none" w:sz="0" w:space="0" w:color="auto"/>
                <w:bottom w:val="none" w:sz="0" w:space="0" w:color="auto"/>
                <w:right w:val="none" w:sz="0" w:space="0" w:color="auto"/>
              </w:divBdr>
            </w:div>
            <w:div w:id="1385448679">
              <w:marLeft w:val="0"/>
              <w:marRight w:val="0"/>
              <w:marTop w:val="0"/>
              <w:marBottom w:val="0"/>
              <w:divBdr>
                <w:top w:val="none" w:sz="0" w:space="0" w:color="auto"/>
                <w:left w:val="none" w:sz="0" w:space="0" w:color="auto"/>
                <w:bottom w:val="none" w:sz="0" w:space="0" w:color="auto"/>
                <w:right w:val="none" w:sz="0" w:space="0" w:color="auto"/>
              </w:divBdr>
            </w:div>
            <w:div w:id="1814368272">
              <w:marLeft w:val="0"/>
              <w:marRight w:val="0"/>
              <w:marTop w:val="0"/>
              <w:marBottom w:val="0"/>
              <w:divBdr>
                <w:top w:val="none" w:sz="0" w:space="0" w:color="auto"/>
                <w:left w:val="none" w:sz="0" w:space="0" w:color="auto"/>
                <w:bottom w:val="none" w:sz="0" w:space="0" w:color="auto"/>
                <w:right w:val="none" w:sz="0" w:space="0" w:color="auto"/>
              </w:divBdr>
            </w:div>
            <w:div w:id="1398361477">
              <w:marLeft w:val="0"/>
              <w:marRight w:val="0"/>
              <w:marTop w:val="0"/>
              <w:marBottom w:val="0"/>
              <w:divBdr>
                <w:top w:val="none" w:sz="0" w:space="0" w:color="auto"/>
                <w:left w:val="none" w:sz="0" w:space="0" w:color="auto"/>
                <w:bottom w:val="none" w:sz="0" w:space="0" w:color="auto"/>
                <w:right w:val="none" w:sz="0" w:space="0" w:color="auto"/>
              </w:divBdr>
            </w:div>
            <w:div w:id="81950745">
              <w:marLeft w:val="0"/>
              <w:marRight w:val="0"/>
              <w:marTop w:val="0"/>
              <w:marBottom w:val="0"/>
              <w:divBdr>
                <w:top w:val="none" w:sz="0" w:space="0" w:color="auto"/>
                <w:left w:val="none" w:sz="0" w:space="0" w:color="auto"/>
                <w:bottom w:val="none" w:sz="0" w:space="0" w:color="auto"/>
                <w:right w:val="none" w:sz="0" w:space="0" w:color="auto"/>
              </w:divBdr>
            </w:div>
            <w:div w:id="220675042">
              <w:marLeft w:val="0"/>
              <w:marRight w:val="0"/>
              <w:marTop w:val="0"/>
              <w:marBottom w:val="0"/>
              <w:divBdr>
                <w:top w:val="none" w:sz="0" w:space="0" w:color="auto"/>
                <w:left w:val="none" w:sz="0" w:space="0" w:color="auto"/>
                <w:bottom w:val="none" w:sz="0" w:space="0" w:color="auto"/>
                <w:right w:val="none" w:sz="0" w:space="0" w:color="auto"/>
              </w:divBdr>
            </w:div>
            <w:div w:id="1794668261">
              <w:marLeft w:val="0"/>
              <w:marRight w:val="0"/>
              <w:marTop w:val="0"/>
              <w:marBottom w:val="0"/>
              <w:divBdr>
                <w:top w:val="none" w:sz="0" w:space="0" w:color="auto"/>
                <w:left w:val="none" w:sz="0" w:space="0" w:color="auto"/>
                <w:bottom w:val="none" w:sz="0" w:space="0" w:color="auto"/>
                <w:right w:val="none" w:sz="0" w:space="0" w:color="auto"/>
              </w:divBdr>
            </w:div>
            <w:div w:id="1661814073">
              <w:marLeft w:val="0"/>
              <w:marRight w:val="0"/>
              <w:marTop w:val="0"/>
              <w:marBottom w:val="0"/>
              <w:divBdr>
                <w:top w:val="none" w:sz="0" w:space="0" w:color="auto"/>
                <w:left w:val="none" w:sz="0" w:space="0" w:color="auto"/>
                <w:bottom w:val="none" w:sz="0" w:space="0" w:color="auto"/>
                <w:right w:val="none" w:sz="0" w:space="0" w:color="auto"/>
              </w:divBdr>
            </w:div>
            <w:div w:id="1026325938">
              <w:marLeft w:val="0"/>
              <w:marRight w:val="0"/>
              <w:marTop w:val="0"/>
              <w:marBottom w:val="0"/>
              <w:divBdr>
                <w:top w:val="none" w:sz="0" w:space="0" w:color="auto"/>
                <w:left w:val="none" w:sz="0" w:space="0" w:color="auto"/>
                <w:bottom w:val="none" w:sz="0" w:space="0" w:color="auto"/>
                <w:right w:val="none" w:sz="0" w:space="0" w:color="auto"/>
              </w:divBdr>
            </w:div>
            <w:div w:id="224221973">
              <w:marLeft w:val="0"/>
              <w:marRight w:val="0"/>
              <w:marTop w:val="0"/>
              <w:marBottom w:val="0"/>
              <w:divBdr>
                <w:top w:val="none" w:sz="0" w:space="0" w:color="auto"/>
                <w:left w:val="none" w:sz="0" w:space="0" w:color="auto"/>
                <w:bottom w:val="none" w:sz="0" w:space="0" w:color="auto"/>
                <w:right w:val="none" w:sz="0" w:space="0" w:color="auto"/>
              </w:divBdr>
              <w:divsChild>
                <w:div w:id="1544901465">
                  <w:marLeft w:val="0"/>
                  <w:marRight w:val="0"/>
                  <w:marTop w:val="0"/>
                  <w:marBottom w:val="0"/>
                  <w:divBdr>
                    <w:top w:val="none" w:sz="0" w:space="0" w:color="auto"/>
                    <w:left w:val="none" w:sz="0" w:space="0" w:color="auto"/>
                    <w:bottom w:val="none" w:sz="0" w:space="0" w:color="auto"/>
                    <w:right w:val="none" w:sz="0" w:space="0" w:color="auto"/>
                  </w:divBdr>
                  <w:divsChild>
                    <w:div w:id="1067722325">
                      <w:marLeft w:val="0"/>
                      <w:marRight w:val="0"/>
                      <w:marTop w:val="0"/>
                      <w:marBottom w:val="0"/>
                      <w:divBdr>
                        <w:top w:val="none" w:sz="0" w:space="0" w:color="auto"/>
                        <w:left w:val="none" w:sz="0" w:space="0" w:color="auto"/>
                        <w:bottom w:val="none" w:sz="0" w:space="0" w:color="auto"/>
                        <w:right w:val="none" w:sz="0" w:space="0" w:color="auto"/>
                      </w:divBdr>
                    </w:div>
                    <w:div w:id="494037053">
                      <w:marLeft w:val="0"/>
                      <w:marRight w:val="0"/>
                      <w:marTop w:val="0"/>
                      <w:marBottom w:val="0"/>
                      <w:divBdr>
                        <w:top w:val="none" w:sz="0" w:space="0" w:color="auto"/>
                        <w:left w:val="none" w:sz="0" w:space="0" w:color="auto"/>
                        <w:bottom w:val="none" w:sz="0" w:space="0" w:color="auto"/>
                        <w:right w:val="none" w:sz="0" w:space="0" w:color="auto"/>
                      </w:divBdr>
                    </w:div>
                    <w:div w:id="117990549">
                      <w:marLeft w:val="0"/>
                      <w:marRight w:val="0"/>
                      <w:marTop w:val="0"/>
                      <w:marBottom w:val="0"/>
                      <w:divBdr>
                        <w:top w:val="none" w:sz="0" w:space="0" w:color="auto"/>
                        <w:left w:val="none" w:sz="0" w:space="0" w:color="auto"/>
                        <w:bottom w:val="none" w:sz="0" w:space="0" w:color="auto"/>
                        <w:right w:val="none" w:sz="0" w:space="0" w:color="auto"/>
                      </w:divBdr>
                    </w:div>
                    <w:div w:id="1037389257">
                      <w:marLeft w:val="0"/>
                      <w:marRight w:val="0"/>
                      <w:marTop w:val="0"/>
                      <w:marBottom w:val="0"/>
                      <w:divBdr>
                        <w:top w:val="none" w:sz="0" w:space="0" w:color="auto"/>
                        <w:left w:val="none" w:sz="0" w:space="0" w:color="auto"/>
                        <w:bottom w:val="none" w:sz="0" w:space="0" w:color="auto"/>
                        <w:right w:val="none" w:sz="0" w:space="0" w:color="auto"/>
                      </w:divBdr>
                    </w:div>
                    <w:div w:id="1023939073">
                      <w:marLeft w:val="0"/>
                      <w:marRight w:val="0"/>
                      <w:marTop w:val="0"/>
                      <w:marBottom w:val="0"/>
                      <w:divBdr>
                        <w:top w:val="none" w:sz="0" w:space="0" w:color="auto"/>
                        <w:left w:val="none" w:sz="0" w:space="0" w:color="auto"/>
                        <w:bottom w:val="none" w:sz="0" w:space="0" w:color="auto"/>
                        <w:right w:val="none" w:sz="0" w:space="0" w:color="auto"/>
                      </w:divBdr>
                    </w:div>
                    <w:div w:id="1254240298">
                      <w:marLeft w:val="0"/>
                      <w:marRight w:val="0"/>
                      <w:marTop w:val="0"/>
                      <w:marBottom w:val="0"/>
                      <w:divBdr>
                        <w:top w:val="none" w:sz="0" w:space="0" w:color="auto"/>
                        <w:left w:val="none" w:sz="0" w:space="0" w:color="auto"/>
                        <w:bottom w:val="none" w:sz="0" w:space="0" w:color="auto"/>
                        <w:right w:val="none" w:sz="0" w:space="0" w:color="auto"/>
                      </w:divBdr>
                    </w:div>
                    <w:div w:id="1278563203">
                      <w:marLeft w:val="0"/>
                      <w:marRight w:val="0"/>
                      <w:marTop w:val="0"/>
                      <w:marBottom w:val="0"/>
                      <w:divBdr>
                        <w:top w:val="none" w:sz="0" w:space="0" w:color="auto"/>
                        <w:left w:val="none" w:sz="0" w:space="0" w:color="auto"/>
                        <w:bottom w:val="none" w:sz="0" w:space="0" w:color="auto"/>
                        <w:right w:val="none" w:sz="0" w:space="0" w:color="auto"/>
                      </w:divBdr>
                    </w:div>
                    <w:div w:id="1972705608">
                      <w:marLeft w:val="0"/>
                      <w:marRight w:val="0"/>
                      <w:marTop w:val="0"/>
                      <w:marBottom w:val="0"/>
                      <w:divBdr>
                        <w:top w:val="none" w:sz="0" w:space="0" w:color="auto"/>
                        <w:left w:val="none" w:sz="0" w:space="0" w:color="auto"/>
                        <w:bottom w:val="none" w:sz="0" w:space="0" w:color="auto"/>
                        <w:right w:val="none" w:sz="0" w:space="0" w:color="auto"/>
                      </w:divBdr>
                    </w:div>
                    <w:div w:id="165911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sk-mebelfab.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ilyuk.m@wood.by" TargetMode="External"/><Relationship Id="rId5" Type="http://schemas.openxmlformats.org/officeDocument/2006/relationships/hyperlink" Target="https://elsk-mebelfab.b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281</Words>
  <Characters>1603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Diplomat7</dc:creator>
  <cp:keywords/>
  <dc:description/>
  <cp:lastModifiedBy>Diplomat7</cp:lastModifiedBy>
  <cp:revision>3</cp:revision>
  <dcterms:created xsi:type="dcterms:W3CDTF">2021-04-14T10:32:00Z</dcterms:created>
  <dcterms:modified xsi:type="dcterms:W3CDTF">2021-04-14T12:21:00Z</dcterms:modified>
</cp:coreProperties>
</file>